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B43FF" w:rsidRPr="00952D9B" w:rsidRDefault="008B43FF" w:rsidP="00952D9B">
      <w:pPr>
        <w:pStyle w:val="NormalWeb"/>
        <w:spacing w:after="0"/>
        <w:jc w:val="center"/>
        <w:rPr>
          <w:sz w:val="28"/>
          <w:szCs w:val="28"/>
        </w:rPr>
      </w:pPr>
    </w:p>
    <w:p w:rsidR="008B43FF" w:rsidRPr="00952D9B" w:rsidRDefault="008B43FF" w:rsidP="00952D9B">
      <w:pPr>
        <w:pStyle w:val="NormalWeb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BASES </w:t>
      </w:r>
      <w:r w:rsidRPr="00952D9B">
        <w:rPr>
          <w:b/>
          <w:bCs/>
          <w:sz w:val="28"/>
          <w:szCs w:val="28"/>
        </w:rPr>
        <w:t>CONCURS DE FOTOGRAFIA</w:t>
      </w:r>
      <w:r w:rsidR="003554E2">
        <w:rPr>
          <w:b/>
          <w:bCs/>
          <w:sz w:val="28"/>
          <w:szCs w:val="28"/>
        </w:rPr>
        <w:t xml:space="preserve"> EOI TÀRREGA 2017</w:t>
      </w:r>
    </w:p>
    <w:p w:rsidR="008B43FF" w:rsidRPr="00952D9B" w:rsidRDefault="008B43FF" w:rsidP="00952D9B">
      <w:pPr>
        <w:pStyle w:val="NormalWeb"/>
        <w:spacing w:after="0"/>
      </w:pPr>
    </w:p>
    <w:p w:rsidR="008B43FF" w:rsidRPr="00952D9B" w:rsidRDefault="008B43FF" w:rsidP="00743C81">
      <w:pPr>
        <w:pStyle w:val="NormalWeb"/>
        <w:spacing w:after="0"/>
        <w:jc w:val="both"/>
      </w:pPr>
      <w:r w:rsidRPr="00952D9B">
        <w:t xml:space="preserve">L'EOI de Tàrrega, amb l'acord del Consell Escolar de </w:t>
      </w:r>
      <w:r w:rsidR="00531F89" w:rsidRPr="002E5776">
        <w:t>15</w:t>
      </w:r>
      <w:r w:rsidR="00406104" w:rsidRPr="002E5776">
        <w:t xml:space="preserve"> de desembre</w:t>
      </w:r>
      <w:r w:rsidR="00531F89" w:rsidRPr="002E5776">
        <w:t xml:space="preserve"> de 2016</w:t>
      </w:r>
      <w:r w:rsidRPr="002E5776">
        <w:t>,</w:t>
      </w:r>
      <w:r w:rsidRPr="00952D9B">
        <w:t xml:space="preserve"> organitza un concurs de fotografia amb els següents objectius:</w:t>
      </w:r>
    </w:p>
    <w:p w:rsidR="008B43FF" w:rsidRPr="00952D9B" w:rsidRDefault="008B43FF" w:rsidP="00743C81">
      <w:pPr>
        <w:pStyle w:val="NormalWeb"/>
        <w:numPr>
          <w:ilvl w:val="0"/>
          <w:numId w:val="11"/>
        </w:numPr>
        <w:spacing w:after="0"/>
        <w:jc w:val="both"/>
      </w:pPr>
      <w:r w:rsidRPr="00952D9B">
        <w:t>compartir inquietuds culturals i artístiques amb la resta de la comunitat edu</w:t>
      </w:r>
      <w:r w:rsidR="002E5776">
        <w:t>cativa i els agents de l'entorn</w:t>
      </w:r>
    </w:p>
    <w:p w:rsidR="008B43FF" w:rsidRPr="00952D9B" w:rsidRDefault="008B43FF" w:rsidP="00743C81">
      <w:pPr>
        <w:pStyle w:val="NormalWeb"/>
        <w:numPr>
          <w:ilvl w:val="0"/>
          <w:numId w:val="11"/>
        </w:numPr>
        <w:spacing w:after="0"/>
        <w:jc w:val="both"/>
      </w:pPr>
      <w:r w:rsidRPr="00952D9B">
        <w:t>posar en valor el llenguatge visual i les seves funci</w:t>
      </w:r>
      <w:r w:rsidR="002E5776">
        <w:t>ons comunicatives i expressives</w:t>
      </w:r>
    </w:p>
    <w:p w:rsidR="008B43FF" w:rsidRPr="00952D9B" w:rsidRDefault="008B43FF" w:rsidP="00743C81">
      <w:pPr>
        <w:pStyle w:val="NormalWeb"/>
        <w:numPr>
          <w:ilvl w:val="0"/>
          <w:numId w:val="11"/>
        </w:numPr>
        <w:spacing w:after="0"/>
        <w:jc w:val="both"/>
      </w:pPr>
      <w:r w:rsidRPr="00952D9B">
        <w:t>ince</w:t>
      </w:r>
      <w:r w:rsidR="002E5776">
        <w:t>ntivar la creativitat artística</w:t>
      </w:r>
    </w:p>
    <w:p w:rsidR="008B43FF" w:rsidRPr="00952D9B" w:rsidRDefault="008B43FF" w:rsidP="00952D9B">
      <w:pPr>
        <w:pStyle w:val="NormalWeb"/>
        <w:spacing w:after="0"/>
        <w:rPr>
          <w:b/>
          <w:bCs/>
        </w:rPr>
      </w:pPr>
      <w:r w:rsidRPr="00952D9B">
        <w:rPr>
          <w:b/>
          <w:bCs/>
        </w:rPr>
        <w:t>Bases:</w:t>
      </w:r>
    </w:p>
    <w:p w:rsidR="008B43FF" w:rsidRPr="00952D9B" w:rsidRDefault="008B43FF" w:rsidP="00952D9B">
      <w:pPr>
        <w:pStyle w:val="NormalWeb"/>
        <w:numPr>
          <w:ilvl w:val="0"/>
          <w:numId w:val="12"/>
        </w:numPr>
        <w:spacing w:after="0"/>
        <w:rPr>
          <w:b/>
          <w:bCs/>
        </w:rPr>
      </w:pPr>
      <w:r w:rsidRPr="00952D9B">
        <w:rPr>
          <w:b/>
          <w:bCs/>
        </w:rPr>
        <w:t>Temàtica</w:t>
      </w:r>
    </w:p>
    <w:p w:rsidR="008B43FF" w:rsidRPr="00952D9B" w:rsidRDefault="008B43FF" w:rsidP="00743C81">
      <w:pPr>
        <w:pStyle w:val="NormalWeb"/>
        <w:spacing w:after="0"/>
        <w:ind w:left="720"/>
        <w:jc w:val="both"/>
      </w:pPr>
      <w:r w:rsidRPr="00952D9B">
        <w:t>Les obres han de reflectir algun aspecte tem</w:t>
      </w:r>
      <w:r w:rsidR="00531F89">
        <w:t>a transversal del present curs, el cinema</w:t>
      </w:r>
      <w:r w:rsidR="00531F89" w:rsidRPr="002E5776">
        <w:t>, “la vida és cine, el cine és vida”</w:t>
      </w:r>
      <w:r w:rsidR="00BE04C4">
        <w:t>.</w:t>
      </w:r>
    </w:p>
    <w:p w:rsidR="008B43FF" w:rsidRPr="00952D9B" w:rsidRDefault="008B43FF" w:rsidP="00952D9B">
      <w:pPr>
        <w:pStyle w:val="NormalWeb"/>
        <w:numPr>
          <w:ilvl w:val="0"/>
          <w:numId w:val="12"/>
        </w:numPr>
        <w:spacing w:after="0"/>
        <w:rPr>
          <w:b/>
          <w:bCs/>
        </w:rPr>
      </w:pPr>
      <w:r w:rsidRPr="00952D9B">
        <w:rPr>
          <w:b/>
          <w:bCs/>
        </w:rPr>
        <w:t>Participants</w:t>
      </w:r>
    </w:p>
    <w:p w:rsidR="008B43FF" w:rsidRPr="00952D9B" w:rsidRDefault="008B43FF" w:rsidP="00952D9B">
      <w:pPr>
        <w:pStyle w:val="NormalWeb"/>
        <w:spacing w:after="0"/>
        <w:ind w:firstLine="360"/>
      </w:pPr>
      <w:r w:rsidRPr="00952D9B">
        <w:t>Poden participar-hi:</w:t>
      </w:r>
    </w:p>
    <w:p w:rsidR="008B43FF" w:rsidRDefault="008B43FF" w:rsidP="00952D9B">
      <w:pPr>
        <w:pStyle w:val="NormalWeb"/>
        <w:numPr>
          <w:ilvl w:val="0"/>
          <w:numId w:val="14"/>
        </w:numPr>
        <w:spacing w:after="0"/>
      </w:pPr>
      <w:r w:rsidRPr="00952D9B">
        <w:t>L'alumnat que tingui el carnet d'estudiant de l'Escola.</w:t>
      </w:r>
    </w:p>
    <w:p w:rsidR="007B5731" w:rsidRPr="0058222A" w:rsidRDefault="007B5731" w:rsidP="00952D9B">
      <w:pPr>
        <w:pStyle w:val="NormalWeb"/>
        <w:numPr>
          <w:ilvl w:val="0"/>
          <w:numId w:val="14"/>
        </w:numPr>
        <w:spacing w:after="0"/>
      </w:pPr>
      <w:r w:rsidRPr="0058222A">
        <w:t xml:space="preserve">L'alumnat menor </w:t>
      </w:r>
      <w:r w:rsidR="00BE04C4">
        <w:t xml:space="preserve">amb </w:t>
      </w:r>
      <w:r w:rsidRPr="0058222A">
        <w:t xml:space="preserve">l'autorització expressa dels seus representants legals (mare o pare o tutor legal). </w:t>
      </w:r>
    </w:p>
    <w:p w:rsidR="008B43FF" w:rsidRPr="00952D9B" w:rsidRDefault="008B43FF" w:rsidP="00952D9B">
      <w:pPr>
        <w:pStyle w:val="NormalWeb"/>
        <w:numPr>
          <w:ilvl w:val="0"/>
          <w:numId w:val="14"/>
        </w:numPr>
        <w:spacing w:after="0"/>
      </w:pPr>
      <w:r w:rsidRPr="00952D9B">
        <w:t>El personal de l'Escola, professorat, PAS i personal extern.</w:t>
      </w:r>
    </w:p>
    <w:p w:rsidR="008B43FF" w:rsidRPr="00952D9B" w:rsidRDefault="008B43FF" w:rsidP="00952D9B">
      <w:pPr>
        <w:pStyle w:val="NormalWeb"/>
        <w:numPr>
          <w:ilvl w:val="0"/>
          <w:numId w:val="14"/>
        </w:numPr>
        <w:spacing w:after="0"/>
      </w:pPr>
      <w:r w:rsidRPr="00952D9B">
        <w:t>Les persones que representen les entitats col·laboradores amb l'Escola.</w:t>
      </w:r>
    </w:p>
    <w:p w:rsidR="008B43FF" w:rsidRPr="00952D9B" w:rsidRDefault="008B43FF" w:rsidP="00952D9B">
      <w:pPr>
        <w:pStyle w:val="NormalWeb"/>
        <w:numPr>
          <w:ilvl w:val="0"/>
          <w:numId w:val="14"/>
        </w:numPr>
        <w:spacing w:after="0"/>
      </w:pPr>
      <w:r w:rsidRPr="00952D9B">
        <w:t>Les persones externes que tinguin el carnet de biblioteca de l'Escola.</w:t>
      </w:r>
    </w:p>
    <w:p w:rsidR="008B43FF" w:rsidRPr="00952D9B" w:rsidRDefault="008B43FF" w:rsidP="00952D9B">
      <w:pPr>
        <w:pStyle w:val="NormalWeb"/>
        <w:numPr>
          <w:ilvl w:val="0"/>
          <w:numId w:val="14"/>
        </w:numPr>
        <w:spacing w:after="0"/>
      </w:pPr>
      <w:r w:rsidRPr="00952D9B">
        <w:t>Les persones que tinguin el carnet permanent de l'Escola.</w:t>
      </w:r>
    </w:p>
    <w:p w:rsidR="008B43FF" w:rsidRPr="00952D9B" w:rsidRDefault="008B43FF" w:rsidP="00952D9B">
      <w:pPr>
        <w:pStyle w:val="NormalWeb"/>
        <w:numPr>
          <w:ilvl w:val="0"/>
          <w:numId w:val="12"/>
        </w:numPr>
        <w:spacing w:after="0"/>
        <w:rPr>
          <w:b/>
          <w:bCs/>
        </w:rPr>
      </w:pPr>
      <w:r w:rsidRPr="00952D9B">
        <w:rPr>
          <w:b/>
          <w:bCs/>
        </w:rPr>
        <w:t>Participació</w:t>
      </w:r>
    </w:p>
    <w:p w:rsidR="008B43FF" w:rsidRPr="00952D9B" w:rsidRDefault="008B43FF" w:rsidP="00743C81">
      <w:pPr>
        <w:pStyle w:val="NormalWeb"/>
        <w:spacing w:after="0"/>
        <w:ind w:left="720"/>
        <w:jc w:val="both"/>
      </w:pPr>
      <w:r w:rsidRPr="00952D9B">
        <w:t>Els candidats poden participar amb un màxim d'una fotografia, de tècnica lliure.</w:t>
      </w:r>
    </w:p>
    <w:p w:rsidR="008B43FF" w:rsidRPr="00952D9B" w:rsidRDefault="008B43FF" w:rsidP="00743C81">
      <w:pPr>
        <w:pStyle w:val="NormalWeb"/>
        <w:spacing w:after="0"/>
        <w:ind w:left="720"/>
        <w:jc w:val="both"/>
      </w:pPr>
      <w:r w:rsidRPr="00952D9B">
        <w:t xml:space="preserve">L'obra s'ha de presentar </w:t>
      </w:r>
      <w:r w:rsidR="002E5776">
        <w:t>en el format següent:</w:t>
      </w:r>
      <w:r w:rsidRPr="00952D9B">
        <w:t xml:space="preserve"> </w:t>
      </w:r>
    </w:p>
    <w:p w:rsidR="008B43FF" w:rsidRPr="00952D9B" w:rsidRDefault="008B43FF" w:rsidP="00743C81">
      <w:pPr>
        <w:pStyle w:val="NormalWeb"/>
        <w:numPr>
          <w:ilvl w:val="0"/>
          <w:numId w:val="15"/>
        </w:numPr>
        <w:spacing w:after="0"/>
        <w:jc w:val="both"/>
      </w:pPr>
      <w:r w:rsidRPr="00952D9B">
        <w:t>digital: JPG, 1.024 píxels pel costat més gran, i màxim 1MB</w:t>
      </w:r>
    </w:p>
    <w:p w:rsidR="002E5776" w:rsidRDefault="002E5776" w:rsidP="00743C81">
      <w:pPr>
        <w:pStyle w:val="NormalWeb"/>
        <w:spacing w:after="0"/>
        <w:ind w:left="720"/>
        <w:jc w:val="both"/>
      </w:pPr>
      <w:r>
        <w:t xml:space="preserve">Cal enviar </w:t>
      </w:r>
      <w:r w:rsidR="008B43FF" w:rsidRPr="00952D9B">
        <w:t>l'obra a la secretaria de l'Escola</w:t>
      </w:r>
      <w:r>
        <w:t xml:space="preserve"> en format digital a l’adreça electrònica següent: </w:t>
      </w:r>
      <w:hyperlink r:id="rId7" w:history="1">
        <w:r w:rsidRPr="002F0481">
          <w:rPr>
            <w:rStyle w:val="Hyperlink"/>
            <w:rFonts w:cs="Arial"/>
          </w:rPr>
          <w:t>eoitarrega@xtec.cat</w:t>
        </w:r>
      </w:hyperlink>
      <w:r>
        <w:t>. S’ha de posar el títol de l’obra al missatge que acompanya l’enviament.</w:t>
      </w:r>
    </w:p>
    <w:p w:rsidR="008B43FF" w:rsidRPr="002E5776" w:rsidRDefault="008B43FF" w:rsidP="00743C81">
      <w:pPr>
        <w:pStyle w:val="NormalWeb"/>
        <w:spacing w:after="0"/>
        <w:ind w:left="720"/>
        <w:jc w:val="both"/>
      </w:pPr>
      <w:r w:rsidRPr="00952D9B">
        <w:t xml:space="preserve">També s'ha de lliurar </w:t>
      </w:r>
      <w:r w:rsidR="002E5776">
        <w:t xml:space="preserve">a secretaria </w:t>
      </w:r>
      <w:r w:rsidRPr="00952D9B">
        <w:t>un sobre tancat amb el títol de l'obra a l'exterior, i a l'interior les dades de l'autor (nom, cognoms, telèfon i classe, si s'escau) juntament amb el títol. A més a més, caldrà omplir una instància conforme s'ha presentat la fotografia (la instància es pot descarregar del web de l'escola, a la pestanya: “</w:t>
      </w:r>
      <w:r w:rsidRPr="00952D9B">
        <w:rPr>
          <w:i/>
          <w:iCs/>
        </w:rPr>
        <w:t>Tràmits</w:t>
      </w:r>
      <w:r w:rsidR="00743C81" w:rsidRPr="001061F5">
        <w:rPr>
          <w:i/>
          <w:iCs/>
        </w:rPr>
        <w:t>-Autoritzacions</w:t>
      </w:r>
      <w:r w:rsidRPr="00952D9B">
        <w:rPr>
          <w:i/>
          <w:iCs/>
        </w:rPr>
        <w:t>”).</w:t>
      </w:r>
    </w:p>
    <w:p w:rsidR="002E5776" w:rsidRPr="00BE04C4" w:rsidRDefault="002E5776" w:rsidP="00743C81">
      <w:pPr>
        <w:pStyle w:val="NormalWeb"/>
        <w:spacing w:after="0"/>
        <w:ind w:left="720"/>
        <w:jc w:val="both"/>
      </w:pPr>
      <w:r w:rsidRPr="00BE04C4">
        <w:rPr>
          <w:iCs/>
        </w:rPr>
        <w:t>L’escola publicarà les obres rebudes a Instagram amb el títol i sense el nom de l’autor/a fins el resultat del concurs. Un cop passat el concurs,</w:t>
      </w:r>
      <w:r w:rsidR="00BE04C4" w:rsidRPr="00BE04C4">
        <w:rPr>
          <w:iCs/>
        </w:rPr>
        <w:t xml:space="preserve"> es publicaran les fotos guanyadores amb els noms dels autor/es. </w:t>
      </w:r>
      <w:r w:rsidRPr="00BE04C4">
        <w:rPr>
          <w:iCs/>
        </w:rPr>
        <w:t xml:space="preserve"> </w:t>
      </w:r>
    </w:p>
    <w:p w:rsidR="008B43FF" w:rsidRPr="00B008C8" w:rsidRDefault="008B43FF" w:rsidP="00743C81">
      <w:pPr>
        <w:pStyle w:val="NormalWeb"/>
        <w:numPr>
          <w:ilvl w:val="0"/>
          <w:numId w:val="12"/>
        </w:numPr>
        <w:spacing w:after="0"/>
        <w:jc w:val="both"/>
      </w:pPr>
      <w:r w:rsidRPr="00952D9B">
        <w:rPr>
          <w:b/>
          <w:bCs/>
        </w:rPr>
        <w:t>Terminis</w:t>
      </w:r>
    </w:p>
    <w:p w:rsidR="008B43FF" w:rsidRPr="0058222A" w:rsidRDefault="008B43FF" w:rsidP="00952D9B">
      <w:pPr>
        <w:pStyle w:val="NormalWeb"/>
        <w:spacing w:after="0"/>
        <w:ind w:left="720"/>
      </w:pPr>
      <w:r w:rsidRPr="0058222A">
        <w:t xml:space="preserve">Del dilluns </w:t>
      </w:r>
      <w:r w:rsidR="00BE04C4">
        <w:t>9</w:t>
      </w:r>
      <w:r w:rsidR="003F259E" w:rsidRPr="00BE04C4">
        <w:t xml:space="preserve"> de gener</w:t>
      </w:r>
      <w:r w:rsidR="00A57446" w:rsidRPr="0058222A">
        <w:t xml:space="preserve"> </w:t>
      </w:r>
      <w:r w:rsidRPr="0058222A">
        <w:t xml:space="preserve">al </w:t>
      </w:r>
      <w:r w:rsidR="00BE04C4">
        <w:t>dimecres 25</w:t>
      </w:r>
      <w:r w:rsidR="00531F89" w:rsidRPr="00BE04C4">
        <w:t xml:space="preserve"> de gener</w:t>
      </w:r>
      <w:r w:rsidR="003F259E" w:rsidRPr="00BE04C4">
        <w:t xml:space="preserve"> de 201</w:t>
      </w:r>
      <w:r w:rsidR="00531F89" w:rsidRPr="00BE04C4">
        <w:t>7</w:t>
      </w:r>
      <w:r w:rsidR="0056059D" w:rsidRPr="00BE04C4">
        <w:t>.</w:t>
      </w:r>
    </w:p>
    <w:p w:rsidR="008B43FF" w:rsidRPr="0058222A" w:rsidRDefault="008B43FF" w:rsidP="00B008C8">
      <w:pPr>
        <w:pStyle w:val="NormalWeb"/>
        <w:numPr>
          <w:ilvl w:val="0"/>
          <w:numId w:val="12"/>
        </w:numPr>
        <w:spacing w:after="0"/>
        <w:rPr>
          <w:b/>
          <w:bCs/>
        </w:rPr>
      </w:pPr>
      <w:r w:rsidRPr="0058222A">
        <w:rPr>
          <w:b/>
          <w:bCs/>
        </w:rPr>
        <w:t>Jurat</w:t>
      </w:r>
    </w:p>
    <w:p w:rsidR="008B43FF" w:rsidRPr="00952D9B" w:rsidRDefault="008B43FF" w:rsidP="00952D9B">
      <w:pPr>
        <w:pStyle w:val="NormalWeb"/>
        <w:spacing w:after="0"/>
        <w:ind w:left="720"/>
      </w:pPr>
      <w:r w:rsidRPr="00952D9B">
        <w:t>El tribunal estarà format per:</w:t>
      </w:r>
    </w:p>
    <w:p w:rsidR="008B43FF" w:rsidRPr="00952D9B" w:rsidRDefault="008B43FF" w:rsidP="00952D9B">
      <w:pPr>
        <w:pStyle w:val="NormalWeb"/>
        <w:spacing w:after="0"/>
        <w:ind w:left="720"/>
      </w:pPr>
      <w:r w:rsidRPr="00952D9B">
        <w:t>- Un professional del món de la fotografia, president.</w:t>
      </w:r>
    </w:p>
    <w:p w:rsidR="008B43FF" w:rsidRPr="00952D9B" w:rsidRDefault="008B43FF" w:rsidP="00952D9B">
      <w:pPr>
        <w:pStyle w:val="NormalWeb"/>
        <w:spacing w:after="0"/>
        <w:ind w:left="720"/>
      </w:pPr>
      <w:r w:rsidRPr="00952D9B">
        <w:t>- Un representant de l'alumnat al Consell Escolar, secretari.</w:t>
      </w:r>
    </w:p>
    <w:p w:rsidR="008B43FF" w:rsidRPr="00952D9B" w:rsidRDefault="008B43FF" w:rsidP="00952D9B">
      <w:pPr>
        <w:pStyle w:val="NormalWeb"/>
        <w:spacing w:after="0"/>
        <w:ind w:left="720"/>
      </w:pPr>
      <w:r w:rsidRPr="00952D9B">
        <w:t>- Un representant del professorat al Consell Escolar, vocal.</w:t>
      </w:r>
    </w:p>
    <w:p w:rsidR="008B43FF" w:rsidRPr="00952D9B" w:rsidRDefault="008B43FF" w:rsidP="00952D9B">
      <w:pPr>
        <w:pStyle w:val="NormalWeb"/>
        <w:spacing w:after="0"/>
        <w:ind w:left="720"/>
      </w:pPr>
      <w:r w:rsidRPr="00952D9B">
        <w:t>- El/la representant del PAS al Consell Escolar, vocal.</w:t>
      </w:r>
    </w:p>
    <w:p w:rsidR="008B43FF" w:rsidRPr="00952D9B" w:rsidRDefault="008B43FF" w:rsidP="00952D9B">
      <w:pPr>
        <w:pStyle w:val="NormalWeb"/>
        <w:spacing w:after="0"/>
        <w:ind w:left="720"/>
      </w:pPr>
      <w:r w:rsidRPr="00952D9B">
        <w:t>- El/la representant de l'Ajuntament al Consell Escolar</w:t>
      </w:r>
      <w:r w:rsidR="003F259E">
        <w:t xml:space="preserve"> o en qui delegui</w:t>
      </w:r>
      <w:r w:rsidRPr="00952D9B">
        <w:t>, vocal.</w:t>
      </w:r>
    </w:p>
    <w:p w:rsidR="008B43FF" w:rsidRDefault="008B43FF" w:rsidP="00952D9B">
      <w:pPr>
        <w:pStyle w:val="NormalWeb"/>
        <w:spacing w:after="0"/>
        <w:ind w:left="720"/>
      </w:pPr>
      <w:r w:rsidRPr="00952D9B">
        <w:t>- Dos delegats/des de curs, vocals.</w:t>
      </w:r>
    </w:p>
    <w:p w:rsidR="003F259E" w:rsidRPr="00952D9B" w:rsidRDefault="003F259E" w:rsidP="00952D9B">
      <w:pPr>
        <w:pStyle w:val="NormalWeb"/>
        <w:spacing w:after="0"/>
        <w:ind w:left="720"/>
      </w:pPr>
      <w:r w:rsidRPr="0058222A">
        <w:t>Les persones que participin al concurs no podran formar part del jurat.</w:t>
      </w:r>
      <w:r>
        <w:t xml:space="preserve"> </w:t>
      </w:r>
    </w:p>
    <w:p w:rsidR="008B43FF" w:rsidRPr="00952D9B" w:rsidRDefault="008B43FF" w:rsidP="00952D9B">
      <w:pPr>
        <w:pStyle w:val="NormalWeb"/>
        <w:numPr>
          <w:ilvl w:val="0"/>
          <w:numId w:val="12"/>
        </w:numPr>
        <w:spacing w:after="0"/>
        <w:rPr>
          <w:b/>
          <w:bCs/>
        </w:rPr>
      </w:pPr>
      <w:r w:rsidRPr="00952D9B">
        <w:rPr>
          <w:b/>
          <w:bCs/>
        </w:rPr>
        <w:t>Criteris de valoració</w:t>
      </w:r>
    </w:p>
    <w:p w:rsidR="008B43FF" w:rsidRPr="00952D9B" w:rsidRDefault="008B43FF" w:rsidP="00952D9B">
      <w:pPr>
        <w:pStyle w:val="NormalWeb"/>
        <w:spacing w:after="0"/>
        <w:ind w:left="720"/>
      </w:pPr>
      <w:r w:rsidRPr="00952D9B">
        <w:t>El tribunal valorarà:</w:t>
      </w:r>
    </w:p>
    <w:p w:rsidR="008B43FF" w:rsidRPr="00952D9B" w:rsidRDefault="008B43FF" w:rsidP="00952D9B">
      <w:pPr>
        <w:pStyle w:val="NormalWeb"/>
        <w:spacing w:after="0"/>
        <w:ind w:left="720"/>
      </w:pPr>
      <w:r w:rsidRPr="00952D9B">
        <w:t>- La relació amb el tema del concurs.</w:t>
      </w:r>
    </w:p>
    <w:p w:rsidR="008B43FF" w:rsidRPr="00952D9B" w:rsidRDefault="008B43FF" w:rsidP="00952D9B">
      <w:pPr>
        <w:pStyle w:val="NormalWeb"/>
        <w:spacing w:after="0"/>
        <w:ind w:left="720"/>
      </w:pPr>
      <w:r w:rsidRPr="00952D9B">
        <w:t>- La qualitat artística i l'impacte visual de l'obra.</w:t>
      </w:r>
    </w:p>
    <w:p w:rsidR="008B43FF" w:rsidRPr="00952D9B" w:rsidRDefault="008B43FF" w:rsidP="00952D9B">
      <w:pPr>
        <w:pStyle w:val="NormalWeb"/>
        <w:spacing w:after="0"/>
        <w:ind w:left="720"/>
      </w:pPr>
      <w:r w:rsidRPr="00952D9B">
        <w:t>- La creativitat i l'originalitat a l'hora de representar el tema.</w:t>
      </w:r>
    </w:p>
    <w:p w:rsidR="008B43FF" w:rsidRPr="00952D9B" w:rsidRDefault="008B43FF" w:rsidP="00743C81">
      <w:pPr>
        <w:pStyle w:val="NormalWeb"/>
        <w:spacing w:after="0"/>
        <w:ind w:left="720"/>
        <w:jc w:val="both"/>
      </w:pPr>
      <w:r w:rsidRPr="00952D9B">
        <w:t>El tribunal vetllarà perquè les obres siguin inèdites, per tant es descartaran còpies o imitacions d'obres ja creades o premiades en altres certàmens.</w:t>
      </w:r>
    </w:p>
    <w:p w:rsidR="008B43FF" w:rsidRPr="00952D9B" w:rsidRDefault="008B43FF" w:rsidP="00952D9B">
      <w:pPr>
        <w:pStyle w:val="NormalWeb"/>
        <w:numPr>
          <w:ilvl w:val="0"/>
          <w:numId w:val="12"/>
        </w:numPr>
        <w:spacing w:after="0"/>
        <w:rPr>
          <w:b/>
          <w:bCs/>
        </w:rPr>
      </w:pPr>
      <w:r w:rsidRPr="00952D9B">
        <w:rPr>
          <w:b/>
          <w:bCs/>
        </w:rPr>
        <w:t>Veredicte</w:t>
      </w:r>
    </w:p>
    <w:p w:rsidR="008B43FF" w:rsidRDefault="008B43FF" w:rsidP="00743C81">
      <w:pPr>
        <w:pStyle w:val="NormalWeb"/>
        <w:spacing w:after="0"/>
        <w:ind w:left="720"/>
        <w:jc w:val="both"/>
      </w:pPr>
      <w:r w:rsidRPr="00952D9B">
        <w:t xml:space="preserve">El tribunal </w:t>
      </w:r>
      <w:r w:rsidR="003F259E">
        <w:t xml:space="preserve">es reunirà </w:t>
      </w:r>
      <w:r w:rsidR="003F259E" w:rsidRPr="0058222A">
        <w:t xml:space="preserve">el </w:t>
      </w:r>
      <w:r w:rsidR="00531F89">
        <w:t xml:space="preserve">dimarts dia </w:t>
      </w:r>
      <w:r w:rsidR="00531F89" w:rsidRPr="00BE04C4">
        <w:t>31 de gener de 2017</w:t>
      </w:r>
      <w:r w:rsidR="003F259E" w:rsidRPr="0058222A">
        <w:t xml:space="preserve"> a les 15:30</w:t>
      </w:r>
      <w:r w:rsidR="0056059D" w:rsidRPr="0058222A">
        <w:t xml:space="preserve"> hores i el veredicte es </w:t>
      </w:r>
      <w:r w:rsidRPr="0058222A">
        <w:t>farà públic el di</w:t>
      </w:r>
      <w:r w:rsidR="00531F89">
        <w:t xml:space="preserve">jous </w:t>
      </w:r>
      <w:r w:rsidR="00531F89" w:rsidRPr="00BE04C4">
        <w:t>dia  2</w:t>
      </w:r>
      <w:r w:rsidR="003F259E" w:rsidRPr="00BE04C4">
        <w:t xml:space="preserve"> </w:t>
      </w:r>
      <w:r w:rsidRPr="00BE04C4">
        <w:t>de febrer</w:t>
      </w:r>
      <w:r w:rsidR="00531F89" w:rsidRPr="00BE04C4">
        <w:t xml:space="preserve"> de 2017</w:t>
      </w:r>
      <w:r w:rsidR="003554E2">
        <w:t xml:space="preserve"> a les 16,00 hores</w:t>
      </w:r>
      <w:r w:rsidRPr="00952D9B">
        <w:t>, el qual serà definitiu i inapel·lable.</w:t>
      </w:r>
    </w:p>
    <w:p w:rsidR="008B43FF" w:rsidRPr="00952D9B" w:rsidRDefault="008B43FF" w:rsidP="00743C81">
      <w:pPr>
        <w:pStyle w:val="NormalWeb"/>
        <w:spacing w:after="0"/>
        <w:ind w:left="720"/>
        <w:jc w:val="both"/>
      </w:pPr>
      <w:r w:rsidRPr="00952D9B">
        <w:t>Qualsevol premi pot quedar desert si les obres no aconsegueixen un mínim de puntuació.</w:t>
      </w:r>
    </w:p>
    <w:p w:rsidR="008B43FF" w:rsidRPr="00952D9B" w:rsidRDefault="008B43FF" w:rsidP="00952D9B">
      <w:pPr>
        <w:pStyle w:val="NormalWeb"/>
        <w:numPr>
          <w:ilvl w:val="0"/>
          <w:numId w:val="13"/>
        </w:numPr>
        <w:spacing w:after="0"/>
        <w:rPr>
          <w:b/>
          <w:bCs/>
        </w:rPr>
      </w:pPr>
      <w:r w:rsidRPr="00952D9B">
        <w:rPr>
          <w:b/>
          <w:bCs/>
        </w:rPr>
        <w:t>Premis</w:t>
      </w:r>
    </w:p>
    <w:p w:rsidR="008B43FF" w:rsidRPr="00952D9B" w:rsidRDefault="008B43FF" w:rsidP="00952D9B">
      <w:pPr>
        <w:pStyle w:val="NormalWeb"/>
        <w:spacing w:after="0"/>
        <w:ind w:left="720"/>
      </w:pPr>
      <w:r w:rsidRPr="00952D9B">
        <w:t>1r premi: 100 euros</w:t>
      </w:r>
    </w:p>
    <w:p w:rsidR="008B43FF" w:rsidRPr="00952D9B" w:rsidRDefault="008B43FF" w:rsidP="00952D9B">
      <w:pPr>
        <w:pStyle w:val="NormalWeb"/>
        <w:spacing w:after="0"/>
        <w:ind w:left="720"/>
      </w:pPr>
      <w:r w:rsidRPr="00952D9B">
        <w:t>2n premi: 75 euros</w:t>
      </w:r>
    </w:p>
    <w:p w:rsidR="008B43FF" w:rsidRPr="00952D9B" w:rsidRDefault="008B43FF" w:rsidP="00952D9B">
      <w:pPr>
        <w:pStyle w:val="NormalWeb"/>
        <w:spacing w:after="0"/>
        <w:ind w:left="720"/>
      </w:pPr>
      <w:r w:rsidRPr="00952D9B">
        <w:t>3r premi: 60 euros</w:t>
      </w:r>
    </w:p>
    <w:p w:rsidR="008B43FF" w:rsidRPr="00952D9B" w:rsidRDefault="008B43FF" w:rsidP="00952D9B">
      <w:pPr>
        <w:pStyle w:val="NormalWeb"/>
        <w:numPr>
          <w:ilvl w:val="0"/>
          <w:numId w:val="13"/>
        </w:numPr>
        <w:spacing w:after="0"/>
        <w:rPr>
          <w:b/>
          <w:bCs/>
        </w:rPr>
      </w:pPr>
      <w:r w:rsidRPr="00952D9B">
        <w:rPr>
          <w:b/>
          <w:bCs/>
        </w:rPr>
        <w:t>Exposició dels treballs</w:t>
      </w:r>
    </w:p>
    <w:p w:rsidR="008B43FF" w:rsidRPr="00BE04C4" w:rsidRDefault="008B43FF" w:rsidP="00743C81">
      <w:pPr>
        <w:pStyle w:val="NormalWeb"/>
        <w:spacing w:after="0"/>
        <w:ind w:left="720"/>
        <w:jc w:val="both"/>
      </w:pPr>
      <w:r w:rsidRPr="00952D9B">
        <w:t xml:space="preserve">Les obres presentades al concurs estaran exposades a </w:t>
      </w:r>
      <w:r w:rsidR="003F259E">
        <w:t xml:space="preserve">la Cafeteria del Gat del Rosal (Associació Alba) </w:t>
      </w:r>
      <w:r w:rsidRPr="0058222A">
        <w:t xml:space="preserve">a partir </w:t>
      </w:r>
      <w:r w:rsidRPr="00BE04C4">
        <w:t>del</w:t>
      </w:r>
      <w:r w:rsidR="00BE04C4" w:rsidRPr="00BE04C4">
        <w:t xml:space="preserve"> </w:t>
      </w:r>
      <w:r w:rsidRPr="00BE04C4">
        <w:t xml:space="preserve"> </w:t>
      </w:r>
      <w:r w:rsidR="00BE04C4" w:rsidRPr="00BE04C4">
        <w:t>2</w:t>
      </w:r>
      <w:r w:rsidR="003F259E" w:rsidRPr="00BE04C4">
        <w:t xml:space="preserve"> de febrer de 201</w:t>
      </w:r>
      <w:r w:rsidR="00531F89" w:rsidRPr="00BE04C4">
        <w:t>7</w:t>
      </w:r>
      <w:r w:rsidRPr="00BE04C4">
        <w:t>.</w:t>
      </w:r>
    </w:p>
    <w:p w:rsidR="008B43FF" w:rsidRPr="00BE04C4" w:rsidRDefault="008B43FF" w:rsidP="00952D9B">
      <w:pPr>
        <w:pStyle w:val="NormalWeb"/>
        <w:numPr>
          <w:ilvl w:val="0"/>
          <w:numId w:val="13"/>
        </w:numPr>
        <w:spacing w:after="0"/>
        <w:rPr>
          <w:b/>
          <w:bCs/>
        </w:rPr>
      </w:pPr>
      <w:r w:rsidRPr="00BE04C4">
        <w:rPr>
          <w:b/>
          <w:bCs/>
        </w:rPr>
        <w:t>Drets i responsabilitat</w:t>
      </w:r>
    </w:p>
    <w:p w:rsidR="008B43FF" w:rsidRPr="00952D9B" w:rsidRDefault="008B43FF" w:rsidP="00743C81">
      <w:pPr>
        <w:pStyle w:val="NormalWeb"/>
        <w:spacing w:after="0"/>
        <w:ind w:left="720"/>
        <w:jc w:val="both"/>
      </w:pPr>
      <w:r w:rsidRPr="00952D9B">
        <w:t>La participació al concurs implica l'acceptació de totes les bases, així com l'autorització a l'EOI de Tàrrega per exposar les fotografies a l'Escola, reproduir i difondre-les al seu web, blo</w:t>
      </w:r>
      <w:r w:rsidR="00594B9E">
        <w:t>c</w:t>
      </w:r>
      <w:r w:rsidR="004B4A6F">
        <w:t>,</w:t>
      </w:r>
      <w:r w:rsidRPr="00952D9B">
        <w:t xml:space="preserve"> facebook,</w:t>
      </w:r>
      <w:r w:rsidR="004B4A6F">
        <w:t xml:space="preserve"> </w:t>
      </w:r>
      <w:r w:rsidR="00BE04C4">
        <w:t xml:space="preserve">Instagram </w:t>
      </w:r>
      <w:r w:rsidR="004B4A6F">
        <w:t>o altres xarxes socials</w:t>
      </w:r>
      <w:r w:rsidRPr="00952D9B">
        <w:t xml:space="preserve"> tot anomenant l'autor.</w:t>
      </w:r>
      <w:r w:rsidR="001A4E19">
        <w:t xml:space="preserve"> Si ho considera oportú el jurat es poden declarar deserts alguns dels premis o tots ells.</w:t>
      </w:r>
    </w:p>
    <w:p w:rsidR="008B43FF" w:rsidRDefault="008B43FF" w:rsidP="00743C81">
      <w:pPr>
        <w:pStyle w:val="NormalWeb"/>
        <w:spacing w:after="0"/>
        <w:ind w:left="720"/>
        <w:jc w:val="both"/>
      </w:pPr>
      <w:r w:rsidRPr="00952D9B">
        <w:t>Es pre</w:t>
      </w:r>
      <w:r>
        <w:t>s</w:t>
      </w:r>
      <w:r w:rsidRPr="00952D9B">
        <w:t>suposa que els participants tenen els drets de les obres i el dret d'imatge de les persones recone</w:t>
      </w:r>
      <w:bookmarkStart w:id="0" w:name="_GoBack"/>
      <w:bookmarkEnd w:id="0"/>
      <w:r w:rsidRPr="00952D9B">
        <w:t>ixibles que hi apareixen.</w:t>
      </w:r>
    </w:p>
    <w:p w:rsidR="001A3080" w:rsidRPr="00952D9B" w:rsidRDefault="001A3080" w:rsidP="00743C81">
      <w:pPr>
        <w:pStyle w:val="NormalWeb"/>
        <w:spacing w:after="0"/>
        <w:ind w:left="720"/>
        <w:jc w:val="both"/>
      </w:pPr>
      <w:r w:rsidRPr="0058222A">
        <w:t>Si es detecta que l'obra presentada és un plagi, serà descartada.</w:t>
      </w:r>
      <w:r>
        <w:t xml:space="preserve"> </w:t>
      </w:r>
    </w:p>
    <w:p w:rsidR="008B43FF" w:rsidRPr="00952D9B" w:rsidRDefault="008B43FF" w:rsidP="00952D9B">
      <w:pPr>
        <w:pStyle w:val="NormalWeb"/>
        <w:spacing w:after="0"/>
      </w:pPr>
    </w:p>
    <w:p w:rsidR="00C567FA" w:rsidRDefault="00C567FA" w:rsidP="00AB515B">
      <w:pPr>
        <w:rPr>
          <w:rFonts w:ascii="Times New Roman" w:hAnsi="Times New Roman" w:cs="Times New Roman"/>
          <w:sz w:val="24"/>
          <w:szCs w:val="24"/>
        </w:rPr>
      </w:pPr>
    </w:p>
    <w:p w:rsidR="00743C81" w:rsidRDefault="00743C81" w:rsidP="00AB515B">
      <w:pPr>
        <w:rPr>
          <w:rFonts w:ascii="Times New Roman" w:hAnsi="Times New Roman" w:cs="Times New Roman"/>
          <w:sz w:val="24"/>
          <w:szCs w:val="24"/>
        </w:rPr>
      </w:pPr>
    </w:p>
    <w:p w:rsidR="00743C81" w:rsidRDefault="00743C81" w:rsidP="00AB515B">
      <w:pPr>
        <w:rPr>
          <w:rFonts w:ascii="Times New Roman" w:hAnsi="Times New Roman" w:cs="Times New Roman"/>
          <w:sz w:val="24"/>
          <w:szCs w:val="24"/>
        </w:rPr>
      </w:pPr>
    </w:p>
    <w:p w:rsidR="00743C81" w:rsidRDefault="00743C81" w:rsidP="00AB515B">
      <w:pPr>
        <w:rPr>
          <w:rFonts w:ascii="Times New Roman" w:hAnsi="Times New Roman" w:cs="Times New Roman"/>
          <w:sz w:val="24"/>
          <w:szCs w:val="24"/>
        </w:rPr>
      </w:pPr>
    </w:p>
    <w:p w:rsidR="00C567FA" w:rsidRDefault="00C567FA" w:rsidP="00C567FA">
      <w:pPr>
        <w:spacing w:line="276" w:lineRule="auto"/>
        <w:ind w:left="720"/>
        <w:rPr>
          <w:rFonts w:ascii="Times New Roman" w:eastAsia="Calibri" w:hAnsi="Times New Roman"/>
          <w:b/>
          <w:bCs/>
          <w:sz w:val="20"/>
        </w:rPr>
      </w:pPr>
      <w:r>
        <w:rPr>
          <w:rFonts w:eastAsia="Calibri"/>
          <w:b/>
          <w:bCs/>
          <w:sz w:val="20"/>
          <w:lang w:eastAsia="en-US"/>
        </w:rPr>
        <w:t>REVISIÓ DEL DOCUMENT</w:t>
      </w:r>
    </w:p>
    <w:p w:rsidR="00C567FA" w:rsidRDefault="00C567FA" w:rsidP="00C567FA">
      <w:pPr>
        <w:spacing w:line="276" w:lineRule="auto"/>
        <w:ind w:left="720"/>
        <w:rPr>
          <w:rFonts w:eastAsia="Calibri"/>
          <w:b/>
          <w:bCs/>
          <w:sz w:val="20"/>
          <w:szCs w:val="24"/>
          <w:lang w:eastAsia="en-US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2268"/>
        <w:gridCol w:w="4990"/>
      </w:tblGrid>
      <w:tr w:rsidR="00C567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A" w:rsidRDefault="00C567FA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Revisió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A" w:rsidRDefault="00C567FA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jc w:val="center"/>
              <w:textAlignment w:val="baseline"/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Data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A" w:rsidRDefault="00C567FA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Observacions</w:t>
            </w:r>
          </w:p>
        </w:tc>
      </w:tr>
      <w:tr w:rsidR="00C567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A" w:rsidRDefault="00C567FA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A" w:rsidRDefault="00C567FA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Setembre 2015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A" w:rsidRDefault="00C567FA" w:rsidP="00C567FA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V3: canvi curs escolar </w:t>
            </w:r>
          </w:p>
        </w:tc>
      </w:tr>
      <w:tr w:rsidR="00C567F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A" w:rsidRDefault="00C567FA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A" w:rsidRDefault="00C567FA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Octubre 2015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7FA" w:rsidRDefault="00C567FA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V4: afegit: revisió del document</w:t>
            </w:r>
          </w:p>
        </w:tc>
      </w:tr>
      <w:tr w:rsidR="003F25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9E" w:rsidRPr="001A3080" w:rsidRDefault="003F259E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jc w:val="center"/>
              <w:textAlignment w:val="baseline"/>
              <w:rPr>
                <w:rFonts w:eastAsia="Calibri"/>
                <w:highlight w:val="yellow"/>
                <w:lang w:eastAsia="en-US"/>
              </w:rPr>
            </w:pPr>
            <w:r w:rsidRPr="0058222A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9E" w:rsidRPr="0058222A" w:rsidRDefault="003F259E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8222A">
              <w:rPr>
                <w:rFonts w:eastAsia="Calibri"/>
                <w:lang w:eastAsia="en-US"/>
              </w:rPr>
              <w:t>Desembre 2015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CC" w:rsidRPr="0058222A" w:rsidRDefault="003F259E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textAlignment w:val="baseline"/>
              <w:rPr>
                <w:rFonts w:eastAsia="Calibri"/>
                <w:lang w:eastAsia="en-US"/>
              </w:rPr>
            </w:pPr>
            <w:r w:rsidRPr="0058222A">
              <w:rPr>
                <w:rFonts w:eastAsia="Calibri"/>
                <w:lang w:eastAsia="en-US"/>
              </w:rPr>
              <w:t>V5: canvi curs escolar i dates del concurs.</w:t>
            </w:r>
          </w:p>
          <w:p w:rsidR="003F259E" w:rsidRPr="0058222A" w:rsidRDefault="00563ACC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textAlignment w:val="baseline"/>
              <w:rPr>
                <w:rFonts w:eastAsia="Calibri"/>
                <w:lang w:eastAsia="en-US"/>
              </w:rPr>
            </w:pPr>
            <w:r w:rsidRPr="0058222A">
              <w:rPr>
                <w:rFonts w:eastAsia="Calibri"/>
                <w:lang w:eastAsia="en-US"/>
              </w:rPr>
              <w:t xml:space="preserve">Afegit apartat 2. autorització dels representants legals pels menors d'edat. </w:t>
            </w:r>
            <w:r w:rsidR="003F259E" w:rsidRPr="0058222A">
              <w:rPr>
                <w:rFonts w:eastAsia="Calibri"/>
                <w:lang w:eastAsia="en-US"/>
              </w:rPr>
              <w:t xml:space="preserve"> </w:t>
            </w:r>
          </w:p>
          <w:p w:rsidR="003F259E" w:rsidRPr="0058222A" w:rsidRDefault="002748F5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Afegit apartat 5 clà</w:t>
            </w:r>
            <w:r w:rsidR="003F259E" w:rsidRPr="0058222A">
              <w:rPr>
                <w:rFonts w:eastAsia="Calibri"/>
                <w:lang w:eastAsia="en-US"/>
              </w:rPr>
              <w:t>usula de exclusió del concurs.</w:t>
            </w:r>
          </w:p>
          <w:p w:rsidR="003F259E" w:rsidRPr="0058222A" w:rsidRDefault="003F259E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textAlignment w:val="baseline"/>
              <w:rPr>
                <w:rFonts w:eastAsia="Calibri"/>
                <w:lang w:eastAsia="en-US"/>
              </w:rPr>
            </w:pPr>
            <w:r w:rsidRPr="0058222A">
              <w:rPr>
                <w:rFonts w:eastAsia="Calibri"/>
                <w:lang w:eastAsia="en-US"/>
              </w:rPr>
              <w:t xml:space="preserve">Afegit apartat 10: exclusió automàtica d'obres que siguin un </w:t>
            </w:r>
            <w:r w:rsidR="001A3080" w:rsidRPr="0058222A">
              <w:rPr>
                <w:rFonts w:eastAsia="Calibri"/>
                <w:lang w:eastAsia="en-US"/>
              </w:rPr>
              <w:t xml:space="preserve">plagi. </w:t>
            </w:r>
            <w:r w:rsidR="002748F5">
              <w:rPr>
                <w:rFonts w:eastAsia="Calibri"/>
                <w:lang w:eastAsia="en-US"/>
              </w:rPr>
              <w:t>Afegit que es poden considerar deserts els premis</w:t>
            </w:r>
          </w:p>
        </w:tc>
      </w:tr>
      <w:tr w:rsidR="00531F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89" w:rsidRPr="0058222A" w:rsidRDefault="00531F89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89" w:rsidRPr="0058222A" w:rsidRDefault="00531F89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Desembre 2016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89" w:rsidRPr="00BE04C4" w:rsidRDefault="00531F89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textAlignment w:val="baseline"/>
              <w:rPr>
                <w:rFonts w:eastAsia="Calibri"/>
                <w:lang w:eastAsia="en-US"/>
              </w:rPr>
            </w:pPr>
            <w:r w:rsidRPr="00BE04C4">
              <w:rPr>
                <w:rFonts w:eastAsia="Calibri"/>
                <w:lang w:eastAsia="en-US"/>
              </w:rPr>
              <w:t>V6: canvi curs escolar i dates del concurs.</w:t>
            </w:r>
          </w:p>
          <w:p w:rsidR="00531F89" w:rsidRPr="00531F89" w:rsidRDefault="00BE04C4">
            <w:pPr>
              <w:overflowPunct w:val="0"/>
              <w:autoSpaceDE w:val="0"/>
              <w:autoSpaceDN w:val="0"/>
              <w:adjustRightInd w:val="0"/>
              <w:spacing w:after="60" w:line="360" w:lineRule="auto"/>
              <w:textAlignment w:val="baseline"/>
              <w:rPr>
                <w:rFonts w:eastAsia="Calibri"/>
                <w:highlight w:val="yellow"/>
                <w:lang w:eastAsia="en-US"/>
              </w:rPr>
            </w:pPr>
            <w:r w:rsidRPr="00BE04C4">
              <w:rPr>
                <w:rFonts w:eastAsia="Calibri"/>
                <w:lang w:eastAsia="en-US"/>
              </w:rPr>
              <w:t>Afegit que es publicaran a Instagram.</w:t>
            </w:r>
          </w:p>
        </w:tc>
      </w:tr>
    </w:tbl>
    <w:p w:rsidR="00C567FA" w:rsidRDefault="00C567FA" w:rsidP="00C567FA">
      <w:pPr>
        <w:ind w:firstLine="708"/>
        <w:rPr>
          <w:sz w:val="20"/>
          <w:szCs w:val="20"/>
        </w:rPr>
      </w:pPr>
    </w:p>
    <w:p w:rsidR="00C567FA" w:rsidRPr="00C567FA" w:rsidRDefault="00C567FA" w:rsidP="00C567FA">
      <w:pPr>
        <w:rPr>
          <w:rFonts w:ascii="Times New Roman" w:hAnsi="Times New Roman" w:cs="Times New Roman"/>
          <w:sz w:val="24"/>
          <w:szCs w:val="24"/>
        </w:rPr>
      </w:pPr>
    </w:p>
    <w:p w:rsidR="00C567FA" w:rsidRDefault="00C567FA" w:rsidP="00C567FA">
      <w:pPr>
        <w:rPr>
          <w:rFonts w:ascii="Times New Roman" w:hAnsi="Times New Roman" w:cs="Times New Roman"/>
          <w:sz w:val="24"/>
          <w:szCs w:val="24"/>
        </w:rPr>
      </w:pPr>
    </w:p>
    <w:p w:rsidR="008B43FF" w:rsidRPr="00C567FA" w:rsidRDefault="00C567FA" w:rsidP="00C567FA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B43FF" w:rsidRPr="00C567FA" w:rsidSect="005D053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416" w:bottom="993" w:left="1701" w:header="567" w:footer="567" w:gutter="0"/>
      <w:titlePg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D02EF" w:rsidRDefault="009D02EF">
      <w:r>
        <w:separator/>
      </w:r>
    </w:p>
  </w:endnote>
  <w:endnote w:type="continuationSeparator" w:id="1">
    <w:p w:rsidR="009D02EF" w:rsidRDefault="009D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ight*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259E" w:rsidRPr="0028433D" w:rsidRDefault="003F259E">
    <w:pPr>
      <w:pStyle w:val="Footer"/>
      <w:rPr>
        <w:sz w:val="16"/>
        <w:szCs w:val="16"/>
      </w:rPr>
    </w:pPr>
    <w:r>
      <w:rPr>
        <w:sz w:val="14"/>
        <w:szCs w:val="14"/>
      </w:rPr>
      <w:t>Arxiu: Doc 02 Bases concurs fotografia</w:t>
    </w:r>
    <w:r w:rsidRPr="0028433D">
      <w:rPr>
        <w:sz w:val="14"/>
        <w:szCs w:val="14"/>
      </w:rPr>
      <w:tab/>
    </w:r>
    <w:r w:rsidRPr="0028433D">
      <w:rPr>
        <w:sz w:val="14"/>
        <w:szCs w:val="14"/>
      </w:rPr>
      <w:tab/>
    </w:r>
    <w:r w:rsidR="00BE04C4">
      <w:rPr>
        <w:sz w:val="14"/>
        <w:szCs w:val="14"/>
      </w:rPr>
      <w:t>Versió: 2</w:t>
    </w:r>
    <w:r w:rsidRPr="0028433D">
      <w:rPr>
        <w:sz w:val="14"/>
        <w:szCs w:val="14"/>
      </w:rPr>
      <w:tab/>
    </w:r>
    <w:r w:rsidRPr="0028433D">
      <w:rPr>
        <w:sz w:val="14"/>
        <w:szCs w:val="14"/>
      </w:rPr>
      <w:tab/>
    </w:r>
    <w:r w:rsidRPr="0028433D">
      <w:rPr>
        <w:sz w:val="16"/>
        <w:szCs w:val="16"/>
      </w:rPr>
      <w:tab/>
    </w:r>
    <w:r w:rsidRPr="0028433D">
      <w:rPr>
        <w:sz w:val="16"/>
        <w:szCs w:val="16"/>
      </w:rPr>
      <w:tab/>
    </w:r>
    <w:r w:rsidRPr="0028433D">
      <w:rPr>
        <w:sz w:val="16"/>
        <w:szCs w:val="16"/>
      </w:rPr>
      <w:tab/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259E" w:rsidRDefault="003F259E">
    <w:pPr>
      <w:pStyle w:val="Footer"/>
      <w:spacing w:line="140" w:lineRule="exact"/>
      <w:rPr>
        <w:sz w:val="14"/>
        <w:szCs w:val="14"/>
      </w:rPr>
    </w:pPr>
  </w:p>
  <w:p w:rsidR="003F259E" w:rsidRDefault="003F259E">
    <w:pPr>
      <w:pStyle w:val="Footer"/>
      <w:spacing w:line="140" w:lineRule="exact"/>
      <w:rPr>
        <w:sz w:val="14"/>
        <w:szCs w:val="14"/>
      </w:rPr>
    </w:pPr>
    <w:r>
      <w:rPr>
        <w:sz w:val="14"/>
        <w:szCs w:val="14"/>
      </w:rPr>
      <w:t>Arxiu: Doc 02 Bases concurs fotografia</w:t>
    </w:r>
    <w:r>
      <w:rPr>
        <w:sz w:val="14"/>
        <w:szCs w:val="14"/>
      </w:rPr>
      <w:tab/>
    </w:r>
    <w:r>
      <w:rPr>
        <w:sz w:val="14"/>
        <w:szCs w:val="14"/>
      </w:rPr>
      <w:tab/>
      <w:t>Versió: 3</w:t>
    </w:r>
  </w:p>
  <w:p w:rsidR="003F259E" w:rsidRDefault="003F259E">
    <w:pPr>
      <w:pStyle w:val="Footer"/>
      <w:spacing w:line="140" w:lineRule="exact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</w:p>
  <w:p w:rsidR="003F259E" w:rsidRDefault="003F259E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D02EF" w:rsidRDefault="009D02EF">
      <w:r>
        <w:separator/>
      </w:r>
    </w:p>
  </w:footnote>
  <w:footnote w:type="continuationSeparator" w:id="1">
    <w:p w:rsidR="009D02EF" w:rsidRDefault="009D02E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259E" w:rsidRDefault="003F259E" w:rsidP="00567F8C">
    <w:pPr>
      <w:pStyle w:val="Header"/>
      <w:tabs>
        <w:tab w:val="clear" w:pos="4252"/>
        <w:tab w:val="left" w:pos="567"/>
      </w:tabs>
      <w:spacing w:line="240" w:lineRule="exact"/>
      <w:rPr>
        <w:sz w:val="24"/>
        <w:szCs w:val="24"/>
      </w:rPr>
    </w:pPr>
    <w:r>
      <w:rPr>
        <w:noProof/>
        <w:lang w:val="en-US" w:eastAsia="en-US"/>
      </w:rPr>
      <w:drawing>
        <wp:anchor distT="0" distB="0" distL="114300" distR="90170" simplePos="0" relativeHeight="251658240" behindDoc="0" locked="0" layoutInCell="0" allowOverlap="1">
          <wp:simplePos x="0" y="0"/>
          <wp:positionH relativeFrom="page">
            <wp:posOffset>737870</wp:posOffset>
          </wp:positionH>
          <wp:positionV relativeFrom="page">
            <wp:posOffset>342265</wp:posOffset>
          </wp:positionV>
          <wp:extent cx="257175" cy="295275"/>
          <wp:effectExtent l="0" t="0" r="9525" b="9525"/>
          <wp:wrapSquare wrapText="right"/>
          <wp:docPr id="1" name="Imagen 3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4"/>
        <w:szCs w:val="24"/>
      </w:rPr>
      <w:t>Generalitat de Catalunya</w:t>
    </w:r>
  </w:p>
  <w:p w:rsidR="003F259E" w:rsidRDefault="003F259E" w:rsidP="00567F8C">
    <w:pPr>
      <w:pStyle w:val="Header"/>
      <w:tabs>
        <w:tab w:val="clear" w:pos="4252"/>
        <w:tab w:val="left" w:pos="567"/>
      </w:tabs>
      <w:spacing w:line="240" w:lineRule="exact"/>
      <w:rPr>
        <w:sz w:val="24"/>
        <w:szCs w:val="24"/>
      </w:rPr>
    </w:pPr>
    <w:r>
      <w:rPr>
        <w:sz w:val="24"/>
        <w:szCs w:val="24"/>
      </w:rPr>
      <w:t>Departament d’Educació</w:t>
    </w:r>
  </w:p>
  <w:p w:rsidR="003F259E" w:rsidRDefault="003F259E" w:rsidP="00567F8C">
    <w:pPr>
      <w:pStyle w:val="Header"/>
      <w:tabs>
        <w:tab w:val="clear" w:pos="4252"/>
        <w:tab w:val="left" w:pos="567"/>
      </w:tabs>
      <w:spacing w:line="240" w:lineRule="exact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Escola Oficial d’Idiomes </w:t>
    </w:r>
  </w:p>
  <w:p w:rsidR="003F259E" w:rsidRDefault="003F259E" w:rsidP="00567F8C">
    <w:pPr>
      <w:pStyle w:val="Header"/>
      <w:tabs>
        <w:tab w:val="clear" w:pos="4252"/>
        <w:tab w:val="left" w:pos="567"/>
      </w:tabs>
      <w:spacing w:line="240" w:lineRule="exact"/>
      <w:rPr>
        <w:b/>
        <w:bCs/>
        <w:sz w:val="24"/>
        <w:szCs w:val="24"/>
      </w:rPr>
    </w:pPr>
    <w:r>
      <w:rPr>
        <w:b/>
        <w:bCs/>
        <w:sz w:val="24"/>
        <w:szCs w:val="24"/>
      </w:rPr>
      <w:t>Tàrrega</w:t>
    </w:r>
  </w:p>
  <w:p w:rsidR="003F259E" w:rsidRDefault="003F259E" w:rsidP="00567F8C">
    <w:pPr>
      <w:pStyle w:val="Header"/>
      <w:tabs>
        <w:tab w:val="clear" w:pos="4252"/>
        <w:tab w:val="left" w:pos="567"/>
      </w:tabs>
      <w:spacing w:line="240" w:lineRule="exact"/>
      <w:rPr>
        <w:sz w:val="16"/>
        <w:szCs w:val="16"/>
      </w:rPr>
    </w:pPr>
  </w:p>
  <w:p w:rsidR="003F259E" w:rsidRDefault="003F259E" w:rsidP="00567F8C">
    <w:pPr>
      <w:pStyle w:val="Header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  <w:szCs w:val="14"/>
      </w:rPr>
      <w:t>Av. Onze de Setembre, 4</w:t>
    </w:r>
  </w:p>
  <w:p w:rsidR="003F259E" w:rsidRDefault="003F259E" w:rsidP="00567F8C">
    <w:pPr>
      <w:pStyle w:val="Header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  <w:szCs w:val="14"/>
      </w:rPr>
      <w:t>25300 Tàrrega</w:t>
    </w:r>
  </w:p>
  <w:p w:rsidR="003F259E" w:rsidRDefault="003F259E" w:rsidP="00567F8C">
    <w:pPr>
      <w:pStyle w:val="Header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Tel. 973 31 30 06 </w:t>
    </w:r>
  </w:p>
  <w:p w:rsidR="003F259E" w:rsidRDefault="003F259E" w:rsidP="00567F8C">
    <w:pPr>
      <w:pStyle w:val="Header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  <w:szCs w:val="14"/>
      </w:rPr>
      <w:t>Fax 973 31 35 69</w:t>
    </w:r>
  </w:p>
  <w:p w:rsidR="003F259E" w:rsidRDefault="003F259E" w:rsidP="00567F8C">
    <w:pPr>
      <w:pStyle w:val="Header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  <w:szCs w:val="14"/>
      </w:rPr>
      <w:t>eoitarrega@xtec.cat</w:t>
    </w:r>
  </w:p>
  <w:p w:rsidR="003F259E" w:rsidRDefault="003F259E" w:rsidP="00567F8C">
    <w:pPr>
      <w:pStyle w:val="Header"/>
      <w:tabs>
        <w:tab w:val="clear" w:pos="4252"/>
        <w:tab w:val="left" w:pos="567"/>
      </w:tabs>
      <w:spacing w:line="140" w:lineRule="exact"/>
      <w:rPr>
        <w:rFonts w:ascii="Helvetica" w:hAnsi="Helvetica" w:cs="Helvetica"/>
        <w:color w:val="000000"/>
        <w:sz w:val="15"/>
        <w:szCs w:val="15"/>
      </w:rPr>
    </w:pPr>
    <w:r>
      <w:rPr>
        <w:color w:val="000000"/>
        <w:sz w:val="14"/>
        <w:szCs w:val="14"/>
      </w:rPr>
      <w:t>http://www.eoitarrega.com</w:t>
    </w:r>
  </w:p>
  <w:p w:rsidR="003F259E" w:rsidRDefault="003F259E" w:rsidP="00567F8C">
    <w:pPr>
      <w:pStyle w:val="Header"/>
      <w:tabs>
        <w:tab w:val="clear" w:pos="4252"/>
        <w:tab w:val="left" w:pos="567"/>
      </w:tabs>
      <w:spacing w:line="140" w:lineRule="exact"/>
      <w:rPr>
        <w:rFonts w:ascii="Helvetica Light*" w:hAnsi="Helvetica Light*" w:cs="Helvetica Light*"/>
        <w:sz w:val="16"/>
        <w:szCs w:val="16"/>
      </w:rPr>
    </w:pPr>
  </w:p>
  <w:p w:rsidR="003F259E" w:rsidRPr="00567F8C" w:rsidRDefault="003F259E" w:rsidP="00567F8C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259E" w:rsidRDefault="003F259E">
    <w:pPr>
      <w:pStyle w:val="Header"/>
      <w:tabs>
        <w:tab w:val="clear" w:pos="4252"/>
        <w:tab w:val="left" w:pos="567"/>
      </w:tabs>
      <w:spacing w:line="240" w:lineRule="exact"/>
      <w:rPr>
        <w:sz w:val="24"/>
        <w:szCs w:val="24"/>
      </w:rPr>
    </w:pPr>
    <w:r>
      <w:rPr>
        <w:noProof/>
        <w:lang w:val="en-US" w:eastAsia="en-US"/>
      </w:rPr>
      <w:drawing>
        <wp:anchor distT="0" distB="0" distL="114300" distR="90170" simplePos="0" relativeHeight="251657216" behindDoc="0" locked="0" layoutInCell="0" allowOverlap="1">
          <wp:simplePos x="0" y="0"/>
          <wp:positionH relativeFrom="page">
            <wp:posOffset>737870</wp:posOffset>
          </wp:positionH>
          <wp:positionV relativeFrom="page">
            <wp:posOffset>342265</wp:posOffset>
          </wp:positionV>
          <wp:extent cx="257175" cy="295275"/>
          <wp:effectExtent l="0" t="0" r="9525" b="9525"/>
          <wp:wrapSquare wrapText="right"/>
          <wp:docPr id="2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4"/>
        <w:szCs w:val="24"/>
      </w:rPr>
      <w:t>Generalitat de Catalunya</w:t>
    </w:r>
  </w:p>
  <w:p w:rsidR="003F259E" w:rsidRDefault="003F259E">
    <w:pPr>
      <w:pStyle w:val="Header"/>
      <w:tabs>
        <w:tab w:val="clear" w:pos="4252"/>
        <w:tab w:val="left" w:pos="567"/>
      </w:tabs>
      <w:spacing w:line="240" w:lineRule="exact"/>
      <w:rPr>
        <w:sz w:val="24"/>
        <w:szCs w:val="24"/>
      </w:rPr>
    </w:pPr>
    <w:r>
      <w:rPr>
        <w:sz w:val="24"/>
        <w:szCs w:val="24"/>
      </w:rPr>
      <w:t>Departament d’Ensenyament</w:t>
    </w:r>
  </w:p>
  <w:p w:rsidR="003F259E" w:rsidRDefault="003F259E">
    <w:pPr>
      <w:pStyle w:val="Header"/>
      <w:tabs>
        <w:tab w:val="clear" w:pos="4252"/>
        <w:tab w:val="left" w:pos="567"/>
      </w:tabs>
      <w:spacing w:line="240" w:lineRule="exact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Escola Oficial d’Idiomes </w:t>
    </w:r>
  </w:p>
  <w:p w:rsidR="003F259E" w:rsidRDefault="003F259E">
    <w:pPr>
      <w:pStyle w:val="Header"/>
      <w:tabs>
        <w:tab w:val="clear" w:pos="4252"/>
        <w:tab w:val="left" w:pos="567"/>
      </w:tabs>
      <w:spacing w:line="240" w:lineRule="exact"/>
      <w:rPr>
        <w:b/>
        <w:bCs/>
        <w:sz w:val="24"/>
        <w:szCs w:val="24"/>
      </w:rPr>
    </w:pPr>
    <w:r>
      <w:rPr>
        <w:b/>
        <w:bCs/>
        <w:sz w:val="24"/>
        <w:szCs w:val="24"/>
      </w:rPr>
      <w:t>Tàrrega</w:t>
    </w:r>
  </w:p>
  <w:p w:rsidR="003F259E" w:rsidRDefault="003F259E">
    <w:pPr>
      <w:pStyle w:val="Header"/>
      <w:tabs>
        <w:tab w:val="clear" w:pos="4252"/>
        <w:tab w:val="left" w:pos="567"/>
      </w:tabs>
      <w:spacing w:line="240" w:lineRule="exact"/>
      <w:rPr>
        <w:sz w:val="16"/>
        <w:szCs w:val="16"/>
      </w:rPr>
    </w:pPr>
  </w:p>
  <w:p w:rsidR="003F259E" w:rsidRDefault="003F259E">
    <w:pPr>
      <w:pStyle w:val="Header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  <w:szCs w:val="14"/>
      </w:rPr>
      <w:t>Avinguda Onze de Setembre, 4</w:t>
    </w:r>
  </w:p>
  <w:p w:rsidR="003F259E" w:rsidRDefault="003F259E">
    <w:pPr>
      <w:pStyle w:val="Header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  <w:szCs w:val="14"/>
      </w:rPr>
      <w:t>25300 Tàrrega</w:t>
    </w:r>
  </w:p>
  <w:p w:rsidR="003F259E" w:rsidRDefault="003F259E">
    <w:pPr>
      <w:pStyle w:val="Header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Tel. 973 31 30 06 </w:t>
    </w:r>
  </w:p>
  <w:p w:rsidR="003F259E" w:rsidRDefault="003F259E">
    <w:pPr>
      <w:pStyle w:val="Header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  <w:szCs w:val="14"/>
      </w:rPr>
      <w:t>Fax 973 31 35 69</w:t>
    </w:r>
  </w:p>
  <w:p w:rsidR="003F259E" w:rsidRDefault="003F259E">
    <w:pPr>
      <w:pStyle w:val="Header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  <w:szCs w:val="14"/>
      </w:rPr>
      <w:t>eoitarrega@xtec.cat</w:t>
    </w:r>
  </w:p>
  <w:p w:rsidR="003F259E" w:rsidRDefault="003F259E">
    <w:pPr>
      <w:pStyle w:val="Header"/>
      <w:tabs>
        <w:tab w:val="clear" w:pos="4252"/>
        <w:tab w:val="left" w:pos="567"/>
      </w:tabs>
      <w:spacing w:line="140" w:lineRule="exact"/>
      <w:rPr>
        <w:rFonts w:ascii="Helvetica" w:hAnsi="Helvetica" w:cs="Helvetica"/>
        <w:color w:val="000000"/>
        <w:sz w:val="15"/>
        <w:szCs w:val="15"/>
      </w:rPr>
    </w:pPr>
    <w:r>
      <w:rPr>
        <w:color w:val="000000"/>
        <w:sz w:val="14"/>
        <w:szCs w:val="14"/>
      </w:rPr>
      <w:t>http://www.eoitarrega.com</w:t>
    </w:r>
  </w:p>
  <w:p w:rsidR="003F259E" w:rsidRDefault="003F259E">
    <w:pPr>
      <w:pStyle w:val="Header"/>
      <w:tabs>
        <w:tab w:val="clear" w:pos="4252"/>
        <w:tab w:val="left" w:pos="567"/>
      </w:tabs>
      <w:spacing w:line="140" w:lineRule="exact"/>
      <w:rPr>
        <w:rFonts w:ascii="Helvetica Light*" w:hAnsi="Helvetica Light*" w:cs="Helvetica Light*"/>
        <w:sz w:val="16"/>
        <w:szCs w:val="16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FD26A3"/>
    <w:multiLevelType w:val="multilevel"/>
    <w:tmpl w:val="E75076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F21DC"/>
    <w:multiLevelType w:val="hybridMultilevel"/>
    <w:tmpl w:val="EEEA2A8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EA92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E3068"/>
    <w:multiLevelType w:val="hybridMultilevel"/>
    <w:tmpl w:val="E65634FC"/>
    <w:lvl w:ilvl="0" w:tplc="9A5E8B5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E68CD"/>
    <w:multiLevelType w:val="hybridMultilevel"/>
    <w:tmpl w:val="E8A481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0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E640B"/>
    <w:multiLevelType w:val="hybridMultilevel"/>
    <w:tmpl w:val="9834AD7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C2166D3"/>
    <w:multiLevelType w:val="multilevel"/>
    <w:tmpl w:val="E8A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F5F3B"/>
    <w:multiLevelType w:val="hybridMultilevel"/>
    <w:tmpl w:val="B3BA5F8E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65119"/>
    <w:multiLevelType w:val="hybridMultilevel"/>
    <w:tmpl w:val="F41EC2C2"/>
    <w:lvl w:ilvl="0" w:tplc="52FC26AE">
      <w:start w:val="1"/>
      <w:numFmt w:val="bullet"/>
      <w:lvlText w:val=""/>
      <w:lvlJc w:val="left"/>
      <w:pPr>
        <w:tabs>
          <w:tab w:val="num" w:pos="473"/>
        </w:tabs>
        <w:ind w:left="454" w:hanging="341"/>
      </w:pPr>
      <w:rPr>
        <w:rFonts w:ascii="Wingdings" w:hAnsi="Wingdings" w:cs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8206B"/>
    <w:multiLevelType w:val="multilevel"/>
    <w:tmpl w:val="B0FE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C9763D4"/>
    <w:multiLevelType w:val="multilevel"/>
    <w:tmpl w:val="34FA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B33F24"/>
    <w:multiLevelType w:val="hybridMultilevel"/>
    <w:tmpl w:val="1350601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906A7C"/>
    <w:multiLevelType w:val="hybridMultilevel"/>
    <w:tmpl w:val="07602FC6"/>
    <w:lvl w:ilvl="0" w:tplc="A96E7DF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2">
    <w:nsid w:val="56A40833"/>
    <w:multiLevelType w:val="hybridMultilevel"/>
    <w:tmpl w:val="75ACC44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0795D1A"/>
    <w:multiLevelType w:val="hybridMultilevel"/>
    <w:tmpl w:val="13283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73EA2"/>
    <w:multiLevelType w:val="hybridMultilevel"/>
    <w:tmpl w:val="74E60AF0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B53B5"/>
    <w:multiLevelType w:val="hybridMultilevel"/>
    <w:tmpl w:val="4E407BEE"/>
    <w:lvl w:ilvl="0" w:tplc="8D881B40">
      <w:numFmt w:val="bullet"/>
      <w:lvlText w:val=""/>
      <w:lvlJc w:val="left"/>
      <w:pPr>
        <w:tabs>
          <w:tab w:val="num" w:pos="1653"/>
        </w:tabs>
        <w:ind w:left="1653" w:hanging="945"/>
      </w:pPr>
      <w:rPr>
        <w:rFonts w:ascii="Symbol" w:eastAsia="Times New Roman" w:hAnsi="Symbol" w:hint="default"/>
      </w:rPr>
    </w:lvl>
    <w:lvl w:ilvl="1" w:tplc="F496AB4E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15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11303"/>
    <w:rsid w:val="00003E89"/>
    <w:rsid w:val="00011FD1"/>
    <w:rsid w:val="000303F0"/>
    <w:rsid w:val="00054EF1"/>
    <w:rsid w:val="000606E9"/>
    <w:rsid w:val="00090729"/>
    <w:rsid w:val="0009600B"/>
    <w:rsid w:val="000B4AF5"/>
    <w:rsid w:val="000C77A0"/>
    <w:rsid w:val="000D74C0"/>
    <w:rsid w:val="00104B25"/>
    <w:rsid w:val="001061F5"/>
    <w:rsid w:val="00135CCB"/>
    <w:rsid w:val="00142549"/>
    <w:rsid w:val="00194543"/>
    <w:rsid w:val="001A3080"/>
    <w:rsid w:val="001A4E19"/>
    <w:rsid w:val="001B1D7C"/>
    <w:rsid w:val="001C13AD"/>
    <w:rsid w:val="001D1857"/>
    <w:rsid w:val="001D218C"/>
    <w:rsid w:val="00205A4B"/>
    <w:rsid w:val="00205AA6"/>
    <w:rsid w:val="00220273"/>
    <w:rsid w:val="0025374E"/>
    <w:rsid w:val="00264025"/>
    <w:rsid w:val="002748F5"/>
    <w:rsid w:val="0028433D"/>
    <w:rsid w:val="002E5776"/>
    <w:rsid w:val="002F0700"/>
    <w:rsid w:val="003052C4"/>
    <w:rsid w:val="003554E2"/>
    <w:rsid w:val="003820BA"/>
    <w:rsid w:val="00385C41"/>
    <w:rsid w:val="003870FD"/>
    <w:rsid w:val="003A392B"/>
    <w:rsid w:val="003A79CA"/>
    <w:rsid w:val="003C3638"/>
    <w:rsid w:val="003C4CBD"/>
    <w:rsid w:val="003F259E"/>
    <w:rsid w:val="003F2647"/>
    <w:rsid w:val="00406104"/>
    <w:rsid w:val="00407945"/>
    <w:rsid w:val="00416370"/>
    <w:rsid w:val="004227A0"/>
    <w:rsid w:val="004275DB"/>
    <w:rsid w:val="004363B3"/>
    <w:rsid w:val="00436E52"/>
    <w:rsid w:val="00440B6D"/>
    <w:rsid w:val="00454831"/>
    <w:rsid w:val="00455648"/>
    <w:rsid w:val="00481704"/>
    <w:rsid w:val="004943ED"/>
    <w:rsid w:val="00497C5F"/>
    <w:rsid w:val="004A59B0"/>
    <w:rsid w:val="004B4A6F"/>
    <w:rsid w:val="004C2C52"/>
    <w:rsid w:val="004C569B"/>
    <w:rsid w:val="004D740B"/>
    <w:rsid w:val="004F46F9"/>
    <w:rsid w:val="00511303"/>
    <w:rsid w:val="00511531"/>
    <w:rsid w:val="00516771"/>
    <w:rsid w:val="0052524A"/>
    <w:rsid w:val="00531F89"/>
    <w:rsid w:val="0054728D"/>
    <w:rsid w:val="005561C0"/>
    <w:rsid w:val="0056059D"/>
    <w:rsid w:val="00563ACC"/>
    <w:rsid w:val="00567F8C"/>
    <w:rsid w:val="00570054"/>
    <w:rsid w:val="0058222A"/>
    <w:rsid w:val="00594B9E"/>
    <w:rsid w:val="005C0428"/>
    <w:rsid w:val="005C79EE"/>
    <w:rsid w:val="005D0533"/>
    <w:rsid w:val="005D5DB0"/>
    <w:rsid w:val="005D7F9D"/>
    <w:rsid w:val="00604B18"/>
    <w:rsid w:val="00613E13"/>
    <w:rsid w:val="006262E9"/>
    <w:rsid w:val="0063448D"/>
    <w:rsid w:val="00647E45"/>
    <w:rsid w:val="00653152"/>
    <w:rsid w:val="00655BF3"/>
    <w:rsid w:val="00656190"/>
    <w:rsid w:val="00666726"/>
    <w:rsid w:val="00671EAB"/>
    <w:rsid w:val="00696125"/>
    <w:rsid w:val="006A2B87"/>
    <w:rsid w:val="006E3402"/>
    <w:rsid w:val="006F114F"/>
    <w:rsid w:val="007406A4"/>
    <w:rsid w:val="00743C81"/>
    <w:rsid w:val="007463F5"/>
    <w:rsid w:val="00775476"/>
    <w:rsid w:val="0077605B"/>
    <w:rsid w:val="007807DE"/>
    <w:rsid w:val="00790DEF"/>
    <w:rsid w:val="007A39E5"/>
    <w:rsid w:val="007B532B"/>
    <w:rsid w:val="007B5731"/>
    <w:rsid w:val="007C10F1"/>
    <w:rsid w:val="007C601C"/>
    <w:rsid w:val="008232A2"/>
    <w:rsid w:val="00834B1E"/>
    <w:rsid w:val="0085653A"/>
    <w:rsid w:val="00862309"/>
    <w:rsid w:val="008737C0"/>
    <w:rsid w:val="008A68F5"/>
    <w:rsid w:val="008B43FF"/>
    <w:rsid w:val="008E19A9"/>
    <w:rsid w:val="009216C7"/>
    <w:rsid w:val="00924A4C"/>
    <w:rsid w:val="00927FD8"/>
    <w:rsid w:val="009351D6"/>
    <w:rsid w:val="00942A66"/>
    <w:rsid w:val="00952D9B"/>
    <w:rsid w:val="009B15E5"/>
    <w:rsid w:val="009C24D2"/>
    <w:rsid w:val="009D02EF"/>
    <w:rsid w:val="009E24C5"/>
    <w:rsid w:val="009E7791"/>
    <w:rsid w:val="00A07905"/>
    <w:rsid w:val="00A37AF5"/>
    <w:rsid w:val="00A51CC7"/>
    <w:rsid w:val="00A51F13"/>
    <w:rsid w:val="00A57446"/>
    <w:rsid w:val="00A83DD6"/>
    <w:rsid w:val="00A8419B"/>
    <w:rsid w:val="00A9671F"/>
    <w:rsid w:val="00AB515B"/>
    <w:rsid w:val="00AF6E74"/>
    <w:rsid w:val="00B008C8"/>
    <w:rsid w:val="00B00B77"/>
    <w:rsid w:val="00B107A8"/>
    <w:rsid w:val="00B27D9E"/>
    <w:rsid w:val="00B557CE"/>
    <w:rsid w:val="00B67732"/>
    <w:rsid w:val="00B67EF4"/>
    <w:rsid w:val="00B87CAC"/>
    <w:rsid w:val="00BB40A2"/>
    <w:rsid w:val="00BC158C"/>
    <w:rsid w:val="00BC18DD"/>
    <w:rsid w:val="00BD6C32"/>
    <w:rsid w:val="00BD75F1"/>
    <w:rsid w:val="00BE04C4"/>
    <w:rsid w:val="00BE4B62"/>
    <w:rsid w:val="00BF2B31"/>
    <w:rsid w:val="00BF4BEB"/>
    <w:rsid w:val="00BF54A6"/>
    <w:rsid w:val="00C008AC"/>
    <w:rsid w:val="00C477F9"/>
    <w:rsid w:val="00C567FA"/>
    <w:rsid w:val="00CB162B"/>
    <w:rsid w:val="00CF053B"/>
    <w:rsid w:val="00D36B3F"/>
    <w:rsid w:val="00D473D8"/>
    <w:rsid w:val="00D77E62"/>
    <w:rsid w:val="00DF0650"/>
    <w:rsid w:val="00DF2A6E"/>
    <w:rsid w:val="00E057D4"/>
    <w:rsid w:val="00E2138C"/>
    <w:rsid w:val="00E22FE1"/>
    <w:rsid w:val="00E44231"/>
    <w:rsid w:val="00E65216"/>
    <w:rsid w:val="00EA0CD3"/>
    <w:rsid w:val="00EB39EA"/>
    <w:rsid w:val="00EE37FD"/>
    <w:rsid w:val="00F17318"/>
    <w:rsid w:val="00F20168"/>
    <w:rsid w:val="00F26668"/>
    <w:rsid w:val="00F27F36"/>
    <w:rsid w:val="00F347AB"/>
    <w:rsid w:val="00F408E6"/>
    <w:rsid w:val="00F476D6"/>
    <w:rsid w:val="00F51241"/>
    <w:rsid w:val="00F71719"/>
    <w:rsid w:val="00F71E83"/>
    <w:rsid w:val="00F75223"/>
    <w:rsid w:val="00F80834"/>
    <w:rsid w:val="00F829E8"/>
    <w:rsid w:val="00FC2E2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B0"/>
    <w:rPr>
      <w:rFonts w:ascii="Arial" w:hAnsi="Arial" w:cs="Arial"/>
      <w:lang w:val="ca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9E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7F8C"/>
    <w:pPr>
      <w:keepNext/>
      <w:widowControl w:val="0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9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1F13"/>
    <w:rPr>
      <w:rFonts w:ascii="Cambria" w:hAnsi="Cambria" w:cs="Cambria"/>
      <w:b/>
      <w:bCs/>
      <w:kern w:val="32"/>
      <w:sz w:val="32"/>
      <w:szCs w:val="32"/>
      <w:lang w:val="ca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1F13"/>
    <w:rPr>
      <w:rFonts w:ascii="Cambria" w:hAnsi="Cambria" w:cs="Cambria"/>
      <w:b/>
      <w:bCs/>
      <w:sz w:val="26"/>
      <w:szCs w:val="26"/>
      <w:lang w:val="ca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1F13"/>
    <w:rPr>
      <w:rFonts w:ascii="Calibri" w:hAnsi="Calibri" w:cs="Calibri"/>
      <w:b/>
      <w:bCs/>
      <w:sz w:val="28"/>
      <w:szCs w:val="28"/>
      <w:lang w:val="ca-ES"/>
    </w:rPr>
  </w:style>
  <w:style w:type="paragraph" w:styleId="Header">
    <w:name w:val="header"/>
    <w:basedOn w:val="Normal"/>
    <w:link w:val="HeaderChar"/>
    <w:uiPriority w:val="99"/>
    <w:rsid w:val="005D5DB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1F13"/>
    <w:rPr>
      <w:rFonts w:ascii="Arial" w:hAnsi="Arial" w:cs="Arial"/>
      <w:lang w:val="ca-ES"/>
    </w:rPr>
  </w:style>
  <w:style w:type="paragraph" w:styleId="Footer">
    <w:name w:val="footer"/>
    <w:basedOn w:val="Normal"/>
    <w:link w:val="FooterChar"/>
    <w:uiPriority w:val="99"/>
    <w:rsid w:val="005D5DB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1F13"/>
    <w:rPr>
      <w:rFonts w:ascii="Arial" w:hAnsi="Arial" w:cs="Arial"/>
      <w:lang w:val="ca-ES"/>
    </w:rPr>
  </w:style>
  <w:style w:type="character" w:styleId="Hyperlink">
    <w:name w:val="Hyperlink"/>
    <w:basedOn w:val="DefaultParagraphFont"/>
    <w:uiPriority w:val="99"/>
    <w:rsid w:val="005D5DB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2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F13"/>
    <w:rPr>
      <w:rFonts w:cs="Times New Roman"/>
      <w:sz w:val="2"/>
      <w:szCs w:val="2"/>
      <w:lang w:val="ca-ES"/>
    </w:rPr>
  </w:style>
  <w:style w:type="paragraph" w:styleId="BodyTextIndent">
    <w:name w:val="Body Text Indent"/>
    <w:basedOn w:val="Normal"/>
    <w:link w:val="BodyTextIndentChar"/>
    <w:uiPriority w:val="99"/>
    <w:rsid w:val="00A07905"/>
    <w:pPr>
      <w:ind w:firstLine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1F13"/>
    <w:rPr>
      <w:rFonts w:ascii="Arial" w:hAnsi="Arial" w:cs="Arial"/>
      <w:lang w:val="ca-ES"/>
    </w:rPr>
  </w:style>
  <w:style w:type="paragraph" w:styleId="BodyText">
    <w:name w:val="Body Text"/>
    <w:basedOn w:val="Normal"/>
    <w:link w:val="BodyTextChar"/>
    <w:uiPriority w:val="99"/>
    <w:rsid w:val="005C79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1F13"/>
    <w:rPr>
      <w:rFonts w:ascii="Arial" w:hAnsi="Arial" w:cs="Arial"/>
      <w:lang w:val="ca-ES"/>
    </w:rPr>
  </w:style>
  <w:style w:type="paragraph" w:customStyle="1" w:styleId="Prrafodelista1">
    <w:name w:val="Párrafo de lista1"/>
    <w:basedOn w:val="Normal"/>
    <w:uiPriority w:val="99"/>
    <w:rsid w:val="008E19A9"/>
    <w:pPr>
      <w:spacing w:after="200"/>
      <w:ind w:left="720"/>
    </w:pPr>
    <w:rPr>
      <w:rFonts w:ascii="Cambria" w:hAnsi="Cambria" w:cs="Cambria"/>
      <w:sz w:val="24"/>
      <w:szCs w:val="24"/>
      <w:lang w:val="es-ES_tradnl" w:eastAsia="en-US"/>
    </w:rPr>
  </w:style>
  <w:style w:type="table" w:styleId="TableGrid">
    <w:name w:val="Table Grid"/>
    <w:basedOn w:val="TableNormal"/>
    <w:uiPriority w:val="99"/>
    <w:rsid w:val="00A9671F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F717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51F13"/>
    <w:rPr>
      <w:rFonts w:ascii="Arial" w:hAnsi="Arial" w:cs="Arial"/>
      <w:lang w:val="ca-ES"/>
    </w:rPr>
  </w:style>
  <w:style w:type="paragraph" w:styleId="NormalWeb">
    <w:name w:val="Normal (Web)"/>
    <w:basedOn w:val="Normal"/>
    <w:uiPriority w:val="99"/>
    <w:rsid w:val="00952D9B"/>
    <w:pPr>
      <w:spacing w:before="100" w:beforeAutospacing="1" w:after="119"/>
    </w:pPr>
    <w:rPr>
      <w:sz w:val="24"/>
      <w:szCs w:val="24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oitarrega@xtec.ca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3760</Characters>
  <Application>Microsoft Word 12.0.0</Application>
  <DocSecurity>0</DocSecurity>
  <Lines>31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carta</vt:lpstr>
    </vt:vector>
  </TitlesOfParts>
  <Company>Generalitat de Catalunya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creator>Departament d'Ensenyament</dc:creator>
  <cp:lastModifiedBy>Isabelle</cp:lastModifiedBy>
  <cp:revision>3</cp:revision>
  <cp:lastPrinted>2014-11-07T08:43:00Z</cp:lastPrinted>
  <dcterms:created xsi:type="dcterms:W3CDTF">2016-12-22T07:43:00Z</dcterms:created>
  <dcterms:modified xsi:type="dcterms:W3CDTF">2016-12-24T08:40:00Z</dcterms:modified>
</cp:coreProperties>
</file>